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49.8pt" o:ole="">
            <v:imagedata r:id="rId8" o:title=""/>
          </v:shape>
          <o:OLEObject Type="Embed" ProgID="Word.Picture.8" ShapeID="_x0000_i1025" DrawAspect="Content" ObjectID="_1813746893"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BF3E4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w:t>
      </w:r>
      <w:bookmarkStart w:id="0" w:name="_GoBack"/>
      <w:r w:rsidRPr="00BF3E48">
        <w:rPr>
          <w:rFonts w:ascii="Times New Roman" w:hAnsi="Times New Roman" w:cs="Times New Roman"/>
          <w:color w:val="000000" w:themeColor="text1"/>
          <w:sz w:val="24"/>
          <w:szCs w:val="24"/>
          <w:lang w:eastAsia="ar-SA"/>
        </w:rPr>
        <w:t xml:space="preserve">rajono savivaldybės administracijos </w:t>
      </w:r>
    </w:p>
    <w:p w14:paraId="7D6BBFB5" w14:textId="49326777" w:rsidR="00DF20A3" w:rsidRPr="00BF3E4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F3E48">
        <w:rPr>
          <w:rFonts w:ascii="Times New Roman" w:hAnsi="Times New Roman" w:cs="Times New Roman"/>
          <w:sz w:val="24"/>
          <w:szCs w:val="24"/>
          <w:lang w:eastAsia="ar-SA"/>
        </w:rPr>
        <w:t>V</w:t>
      </w:r>
      <w:r w:rsidR="00E114AA" w:rsidRPr="00BF3E48">
        <w:rPr>
          <w:rFonts w:ascii="Times New Roman" w:hAnsi="Times New Roman" w:cs="Times New Roman"/>
          <w:sz w:val="24"/>
          <w:szCs w:val="24"/>
          <w:lang w:eastAsia="ar-SA"/>
        </w:rPr>
        <w:t>ieš</w:t>
      </w:r>
      <w:r w:rsidR="00B5127B" w:rsidRPr="00BF3E48">
        <w:rPr>
          <w:rFonts w:ascii="Times New Roman" w:hAnsi="Times New Roman" w:cs="Times New Roman"/>
          <w:sz w:val="24"/>
          <w:szCs w:val="24"/>
          <w:lang w:eastAsia="ar-SA"/>
        </w:rPr>
        <w:t xml:space="preserve">ųjų pirkimų </w:t>
      </w:r>
      <w:r w:rsidR="00B5127B" w:rsidRPr="00BF3E48">
        <w:rPr>
          <w:rFonts w:ascii="Times New Roman" w:hAnsi="Times New Roman" w:cs="Times New Roman"/>
          <w:color w:val="000000" w:themeColor="text1"/>
          <w:sz w:val="24"/>
          <w:szCs w:val="24"/>
          <w:lang w:eastAsia="ar-SA"/>
        </w:rPr>
        <w:t>komisijos 202</w:t>
      </w:r>
      <w:r w:rsidR="00FD71EC" w:rsidRPr="00BF3E48">
        <w:rPr>
          <w:rFonts w:ascii="Times New Roman" w:hAnsi="Times New Roman" w:cs="Times New Roman"/>
          <w:color w:val="000000" w:themeColor="text1"/>
          <w:sz w:val="24"/>
          <w:szCs w:val="24"/>
          <w:lang w:eastAsia="ar-SA"/>
        </w:rPr>
        <w:t>5-07-</w:t>
      </w:r>
      <w:r w:rsidR="00BF3E48" w:rsidRPr="00BF3E48">
        <w:rPr>
          <w:rFonts w:ascii="Times New Roman" w:hAnsi="Times New Roman" w:cs="Times New Roman"/>
          <w:color w:val="000000" w:themeColor="text1"/>
          <w:sz w:val="24"/>
          <w:szCs w:val="24"/>
          <w:lang w:eastAsia="ar-SA"/>
        </w:rPr>
        <w:t>11</w:t>
      </w:r>
    </w:p>
    <w:p w14:paraId="29A6891A" w14:textId="6BFE16D5" w:rsidR="00DF20A3" w:rsidRPr="00BF3E48" w:rsidRDefault="00CD0671"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F3E48">
        <w:rPr>
          <w:rFonts w:ascii="Times New Roman" w:hAnsi="Times New Roman" w:cs="Times New Roman"/>
          <w:color w:val="000000" w:themeColor="text1"/>
          <w:sz w:val="24"/>
          <w:szCs w:val="24"/>
          <w:lang w:eastAsia="ar-SA"/>
        </w:rPr>
        <w:t xml:space="preserve">posėdžio </w:t>
      </w:r>
      <w:r w:rsidR="001A3814" w:rsidRPr="00BF3E48">
        <w:rPr>
          <w:rFonts w:ascii="Times New Roman" w:hAnsi="Times New Roman" w:cs="Times New Roman"/>
          <w:color w:val="000000" w:themeColor="text1"/>
          <w:sz w:val="24"/>
          <w:szCs w:val="24"/>
          <w:lang w:eastAsia="ar-SA"/>
        </w:rPr>
        <w:t>protokolu Nr. VP</w:t>
      </w:r>
      <w:r w:rsidR="000C48A9" w:rsidRPr="00BF3E48">
        <w:rPr>
          <w:rFonts w:ascii="Times New Roman" w:hAnsi="Times New Roman" w:cs="Times New Roman"/>
          <w:color w:val="000000" w:themeColor="text1"/>
          <w:sz w:val="24"/>
          <w:szCs w:val="24"/>
          <w:lang w:eastAsia="ar-SA"/>
        </w:rPr>
        <w:t>4-</w:t>
      </w:r>
      <w:r w:rsidR="0079378A" w:rsidRPr="00BF3E48">
        <w:rPr>
          <w:rFonts w:ascii="Times New Roman" w:hAnsi="Times New Roman" w:cs="Times New Roman"/>
          <w:color w:val="000000" w:themeColor="text1"/>
          <w:sz w:val="24"/>
          <w:szCs w:val="24"/>
        </w:rPr>
        <w:t xml:space="preserve"> </w:t>
      </w:r>
      <w:r w:rsidR="00BF3E48" w:rsidRPr="00BF3E48">
        <w:rPr>
          <w:rFonts w:ascii="Times New Roman" w:hAnsi="Times New Roman" w:cs="Times New Roman"/>
          <w:color w:val="000000" w:themeColor="text1"/>
          <w:sz w:val="24"/>
          <w:szCs w:val="24"/>
        </w:rPr>
        <w:t>1427</w:t>
      </w:r>
    </w:p>
    <w:bookmarkEnd w:id="0"/>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7499CEDB" w:rsidR="000E4B9B" w:rsidRDefault="00FD71EC" w:rsidP="000E4B9B">
      <w:pPr>
        <w:pStyle w:val="prastasiniatinklio"/>
        <w:spacing w:before="0" w:beforeAutospacing="0" w:after="0" w:afterAutospacing="0"/>
        <w:jc w:val="center"/>
        <w:rPr>
          <w:rFonts w:ascii="Times New Roman" w:hAnsi="Times New Roman" w:cs="Times New Roman"/>
          <w:b/>
        </w:rPr>
      </w:pPr>
      <w:r>
        <w:rPr>
          <w:rFonts w:ascii="Times New Roman" w:hAnsi="Times New Roman" w:cs="Times New Roman"/>
          <w:b/>
        </w:rPr>
        <w:t>SKAITMENINĖS PROFESINIO ORIENTAVIMO PLATFORMOS LICENCIJŲ MOKYKLOSE</w:t>
      </w:r>
      <w:r w:rsidR="00ED52A4" w:rsidRPr="00ED52A4">
        <w:rPr>
          <w:rFonts w:ascii="Times New Roman" w:hAnsi="Times New Roman" w:cs="Times New Roman"/>
          <w:b/>
        </w:rPr>
        <w:t xml:space="preserve"> 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3A18B8" w:rsidRDefault="00DB2576"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Pr="003A18B8"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2B05F112" w14:textId="2FAFF78D" w:rsidR="00ED52A4" w:rsidRDefault="00DF20A3" w:rsidP="004045F9">
      <w:pPr>
        <w:overflowPunct w:val="0"/>
        <w:autoSpaceDE w:val="0"/>
        <w:spacing w:after="0"/>
        <w:ind w:firstLine="1296"/>
        <w:jc w:val="both"/>
        <w:rPr>
          <w:rFonts w:ascii="Times New Roman" w:hAnsi="Times New Roman" w:cs="Times New Roman"/>
          <w:sz w:val="24"/>
          <w:szCs w:val="24"/>
        </w:rPr>
      </w:pPr>
      <w:r w:rsidRPr="00620EE5">
        <w:rPr>
          <w:rFonts w:ascii="Times New Roman" w:hAnsi="Times New Roman" w:cs="Times New Roman"/>
          <w:sz w:val="24"/>
          <w:szCs w:val="24"/>
        </w:rPr>
        <w:lastRenderedPageBreak/>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FD71EC">
        <w:rPr>
          <w:rFonts w:ascii="Times New Roman" w:hAnsi="Times New Roman" w:cs="Times New Roman"/>
          <w:b/>
          <w:sz w:val="24"/>
          <w:szCs w:val="24"/>
        </w:rPr>
        <w:t>Skaitmeninės profesinio orientavimo platformos licencijų mokyklose</w:t>
      </w:r>
      <w:r w:rsidR="00ED52A4" w:rsidRPr="00ED52A4">
        <w:rPr>
          <w:rFonts w:ascii="Times New Roman" w:hAnsi="Times New Roman" w:cs="Times New Roman"/>
          <w:b/>
          <w:sz w:val="24"/>
          <w:szCs w:val="24"/>
        </w:rPr>
        <w:t xml:space="preserve"> pirkimą</w:t>
      </w:r>
      <w:r w:rsidR="00ED52A4" w:rsidRPr="00ED52A4">
        <w:rPr>
          <w:rFonts w:ascii="Times New Roman" w:hAnsi="Times New Roman" w:cs="Times New Roman"/>
          <w:sz w:val="24"/>
          <w:szCs w:val="24"/>
        </w:rPr>
        <w:t xml:space="preserve"> (toliau − pirkimas).</w:t>
      </w:r>
      <w:r w:rsidR="00ED52A4" w:rsidRPr="00ED52A4">
        <w:t xml:space="preserve"> </w:t>
      </w:r>
      <w:r w:rsidR="00ED52A4" w:rsidRPr="00ED52A4">
        <w:rPr>
          <w:rFonts w:ascii="Times New Roman" w:hAnsi="Times New Roman" w:cs="Times New Roman"/>
          <w:sz w:val="24"/>
          <w:szCs w:val="24"/>
        </w:rPr>
        <w:t>Pirkimas vykdomas įgyvendinant projektą „Tūkstantmečio mokyklos II“, kuris finansuojamas 2021-2027 m. ES fondų ir (arba) Ekonomikos gaivinimo ir atsparumo didinimo priemonės lėšomis ir (arba) Lietuvos Respublikos valstybės biudžeto lėšomis.</w:t>
      </w:r>
    </w:p>
    <w:p w14:paraId="0FE30599" w14:textId="77777777"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1E9BD544"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2.3. Maksimali pla</w:t>
      </w:r>
      <w:r>
        <w:rPr>
          <w:rFonts w:ascii="Times New Roman" w:hAnsi="Times New Roman" w:cs="Times New Roman"/>
          <w:sz w:val="24"/>
          <w:szCs w:val="24"/>
        </w:rPr>
        <w:t xml:space="preserve">nuojama pirkimo vertė – </w:t>
      </w:r>
      <w:r w:rsidR="00FD71EC">
        <w:rPr>
          <w:rFonts w:ascii="Times New Roman" w:hAnsi="Times New Roman" w:cs="Times New Roman"/>
          <w:sz w:val="24"/>
          <w:szCs w:val="24"/>
        </w:rPr>
        <w:t>4 980,32</w:t>
      </w:r>
      <w:r w:rsidRPr="00ED52A4">
        <w:rPr>
          <w:rFonts w:ascii="Times New Roman" w:hAnsi="Times New Roman" w:cs="Times New Roman"/>
          <w:sz w:val="24"/>
          <w:szCs w:val="24"/>
        </w:rPr>
        <w:t xml:space="preserve"> Eur be PVM. </w:t>
      </w:r>
    </w:p>
    <w:p w14:paraId="1201422A" w14:textId="535AE708"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2.4. Detalus pirkimo aprašymas ir reikalavimai pateik</w:t>
      </w:r>
      <w:r>
        <w:rPr>
          <w:rFonts w:ascii="Times New Roman" w:hAnsi="Times New Roman" w:cs="Times New Roman"/>
          <w:sz w:val="24"/>
          <w:szCs w:val="24"/>
        </w:rPr>
        <w:t xml:space="preserve">iami Techninėje specifikacijoje </w:t>
      </w:r>
      <w:r w:rsidRPr="00ED52A4">
        <w:rPr>
          <w:rFonts w:ascii="Times New Roman" w:hAnsi="Times New Roman" w:cs="Times New Roman"/>
          <w:sz w:val="24"/>
          <w:szCs w:val="24"/>
        </w:rPr>
        <w:t>(pirkimo sąlygų 1 priedas).</w:t>
      </w:r>
    </w:p>
    <w:p w14:paraId="3365ADEF" w14:textId="5554028C" w:rsid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2.5. 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6C2CD901" w14:textId="73803288" w:rsidR="00ED52A4" w:rsidRDefault="00ED52A4" w:rsidP="004045F9">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 xml:space="preserve">2.6. </w:t>
      </w:r>
      <w:r w:rsidRPr="00ED52A4">
        <w:rPr>
          <w:rFonts w:ascii="Times New Roman" w:hAnsi="Times New Roman" w:cs="Times New Roman"/>
          <w:sz w:val="24"/>
          <w:szCs w:val="24"/>
        </w:rPr>
        <w:t>Numatoma pirkimo sutarties trukmė: 8 mėnesiai (nuo 2025 rugsėjo 1 d. iki 2026 m. balandžio 30 d.).</w:t>
      </w:r>
    </w:p>
    <w:p w14:paraId="0A02B0B6" w14:textId="1353096B" w:rsidR="00ED52A4" w:rsidRPr="00ED52A4" w:rsidRDefault="00ED52A4" w:rsidP="00ED52A4">
      <w:pPr>
        <w:overflowPunct w:val="0"/>
        <w:autoSpaceDE w:val="0"/>
        <w:spacing w:after="0"/>
        <w:jc w:val="both"/>
        <w:rPr>
          <w:rFonts w:ascii="Times New Roman" w:hAnsi="Times New Roman" w:cs="Times New Roman"/>
          <w:sz w:val="24"/>
          <w:szCs w:val="24"/>
        </w:rPr>
      </w:pPr>
      <w:r>
        <w:rPr>
          <w:rFonts w:ascii="Times New Roman" w:hAnsi="Times New Roman" w:cs="Times New Roman"/>
          <w:sz w:val="24"/>
          <w:szCs w:val="24"/>
        </w:rPr>
        <w:tab/>
        <w:t xml:space="preserve">2.7. </w:t>
      </w:r>
      <w:r w:rsidRPr="00ED52A4">
        <w:rPr>
          <w:rFonts w:ascii="Times New Roman" w:hAnsi="Times New Roman" w:cs="Times New Roman"/>
          <w:sz w:val="24"/>
          <w:szCs w:val="24"/>
        </w:rPr>
        <w:t xml:space="preserve">Perkančioji organizacija atsižvelgdama į pirkimo objekto specifiką ir vadovaudamasi LR AM patvirtinto įsakymo dėl Aplinkos apsaugos kriterijų taikymo vykdant žaliuosius pirkimus tvarkos aprašo, taikydama aprašo 4.4.4.1 papunktį savarankiškai nustato šiuos aplinkosauginius principus sutarties vykdymui: </w:t>
      </w:r>
    </w:p>
    <w:p w14:paraId="2441E27A" w14:textId="6232D419"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1. Nustatomas reikalavimas, kad sutarties vykdymui programinė įranga (licencijos) būtų įdiegtos nuotoliniu būdų (nebent sutartyje ir jos prieduose numatyti atvejai, kuomet programinė įranga (licencijos) negali būti įdiegtos nuotoliniu būdu);</w:t>
      </w:r>
    </w:p>
    <w:p w14:paraId="3F430D99" w14:textId="13BFA36D" w:rsid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2. Sutarties vykdymui naudojamos elektroninės priemonės (reikalingi dokumentai teikiami tik elektroniniu būdu, bendravimas tarp šalių vykdomas elektroninėmis priemonėmis)</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niatinklio"/>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087E0A30" w14:textId="6E3D90BC" w:rsidR="00BE46CC" w:rsidRDefault="009A4193" w:rsidP="00BE46CC">
      <w:pPr>
        <w:pStyle w:val="prastasiniatinklio"/>
        <w:spacing w:before="0" w:beforeAutospacing="0" w:after="0" w:afterAutospacing="0"/>
        <w:ind w:firstLine="1296"/>
        <w:jc w:val="both"/>
      </w:pPr>
      <w:r>
        <w:rPr>
          <w:rFonts w:ascii="Times New Roman" w:hAnsi="Times New Roman" w:cs="Times New Roman"/>
        </w:rPr>
        <w:t>4</w:t>
      </w:r>
      <w:r w:rsidR="00BE46CC">
        <w:rPr>
          <w:rFonts w:ascii="Times New Roman" w:hAnsi="Times New Roman" w:cs="Times New Roman"/>
        </w:rPr>
        <w:t>.1. Tiekėjui dalyvaujančiam pirkime kvalifikacijos reikalavimai netaikomi.</w:t>
      </w:r>
    </w:p>
    <w:p w14:paraId="6659802B" w14:textId="040171C1" w:rsidR="00BE46CC" w:rsidRDefault="009A4193" w:rsidP="00BE46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.1. Tiekėjas gali prašyti, kad perkančioji organizacija paaiškintų pirkimo dokumentus, taip pat teikti pasiūlymus dėl pirkimo dokumentų patikslinimų. Teikti pasiūlymus dėl pirkimo </w:t>
      </w:r>
      <w:r w:rsidR="00DF20A3" w:rsidRPr="003A18B8">
        <w:rPr>
          <w:rFonts w:ascii="Times New Roman" w:hAnsi="Times New Roman" w:cs="Times New Roman"/>
        </w:rPr>
        <w:lastRenderedPageBreak/>
        <w:t>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(kvazisubtiekėjais)***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Kvazisubtiekėjas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w:t>
      </w:r>
      <w:r w:rsidRPr="003A18B8">
        <w:rPr>
          <w:rFonts w:ascii="Times New Roman" w:hAnsi="Times New Roman" w:cs="Times New Roman"/>
          <w:sz w:val="24"/>
          <w:szCs w:val="24"/>
        </w:rPr>
        <w:lastRenderedPageBreak/>
        <w:t>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00351232" w14:textId="376DFB20"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.4.1. įvertina, ar tiekėjo pasiūlyme nėra nurodytos kainos apskaičiavimo klaidų.</w:t>
      </w:r>
    </w:p>
    <w:p w14:paraId="0F07AB9C" w14:textId="0CB15F44" w:rsidR="00E12579" w:rsidRPr="00E12579" w:rsidRDefault="00E12579" w:rsidP="00E12579">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8</w:t>
      </w:r>
      <w:r w:rsidRPr="00E12579">
        <w:rPr>
          <w:rFonts w:ascii="Times New Roman" w:hAnsi="Times New Roman" w:cs="Times New Roman"/>
          <w:sz w:val="24"/>
          <w:szCs w:val="24"/>
        </w:rPr>
        <w:t xml:space="preserve">.4.2. įvertina, ar tiekėjo pasiūlyme nurodyta kaina nėra per didelė ir perkančiajai organizacijai nepriimtina. </w:t>
      </w:r>
      <w:r w:rsidRPr="00E12579">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18DF215" w14:textId="257A8C2D"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.4.3. įvertina, ar pagal pateiktuose dokumentuose nurodytą informaciją tiekėjas neturi pašalinimo pagrindo pagal VPĮ 46 straipsnio 2¹ dalį;</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xml:space="preserve">.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w:t>
      </w:r>
      <w:r w:rsidRPr="00876D91">
        <w:rPr>
          <w:rFonts w:ascii="Times New Roman" w:hAnsi="Times New Roman" w:cs="Times New Roman"/>
          <w:sz w:val="24"/>
          <w:szCs w:val="24"/>
        </w:rPr>
        <w:lastRenderedPageBreak/>
        <w:t>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54B24F2" w14:textId="77777777" w:rsidR="00E12579" w:rsidRDefault="00E12579" w:rsidP="000111A9">
      <w:pPr>
        <w:pStyle w:val="prastasiniatinklio"/>
        <w:spacing w:before="0" w:beforeAutospacing="0" w:after="0" w:afterAutospacing="0"/>
        <w:ind w:firstLine="1296"/>
        <w:jc w:val="both"/>
        <w:rPr>
          <w:rFonts w:ascii="Times New Roman" w:hAnsi="Times New Roman" w:cs="Times New Roman"/>
        </w:rPr>
      </w:pPr>
    </w:p>
    <w:p w14:paraId="3BD349BC" w14:textId="065E240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E12579">
        <w:rPr>
          <w:rFonts w:ascii="Times New Roman" w:hAnsi="Times New Roman" w:cs="Times New Roman"/>
        </w:rPr>
        <w:t>Techninė specifikacija.</w:t>
      </w:r>
    </w:p>
    <w:p w14:paraId="7AE87F40" w14:textId="2A87283A" w:rsidR="00B55C22" w:rsidRDefault="009A4193" w:rsidP="00B2228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E12579" w:rsidRPr="003A18B8">
        <w:rPr>
          <w:rFonts w:ascii="Times New Roman" w:hAnsi="Times New Roman" w:cs="Times New Roman"/>
        </w:rPr>
        <w:t>Pasiūlymo forma.</w:t>
      </w:r>
    </w:p>
    <w:p w14:paraId="21D1C9CB" w14:textId="5674D476" w:rsidR="00E14382" w:rsidRPr="003A18B8" w:rsidRDefault="009A4193" w:rsidP="001A381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8"/>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91A3A" w14:textId="77777777" w:rsidR="003544F8" w:rsidRDefault="003544F8">
      <w:pPr>
        <w:spacing w:after="0" w:line="240" w:lineRule="auto"/>
      </w:pPr>
      <w:r>
        <w:separator/>
      </w:r>
    </w:p>
  </w:endnote>
  <w:endnote w:type="continuationSeparator" w:id="0">
    <w:p w14:paraId="6E1DBF68" w14:textId="77777777" w:rsidR="003544F8" w:rsidRDefault="00354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B9C20" w14:textId="77777777" w:rsidR="003544F8" w:rsidRDefault="003544F8">
      <w:pPr>
        <w:spacing w:after="0" w:line="240" w:lineRule="auto"/>
      </w:pPr>
      <w:r>
        <w:separator/>
      </w:r>
    </w:p>
  </w:footnote>
  <w:footnote w:type="continuationSeparator" w:id="0">
    <w:p w14:paraId="50F70760" w14:textId="77777777" w:rsidR="003544F8" w:rsidRDefault="003544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8F689F" w:rsidRDefault="00DF20A3">
    <w:pPr>
      <w:pStyle w:val="Antrats"/>
      <w:jc w:val="center"/>
    </w:pPr>
    <w:r>
      <w:fldChar w:fldCharType="begin"/>
    </w:r>
    <w:r>
      <w:instrText>PAGE   \* MERGEFORMAT</w:instrText>
    </w:r>
    <w:r>
      <w:fldChar w:fldCharType="separate"/>
    </w:r>
    <w:r w:rsidR="00BF3E48">
      <w:rPr>
        <w:noProof/>
      </w:rPr>
      <w:t>6</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7548"/>
    <w:rsid w:val="00146453"/>
    <w:rsid w:val="00146D5B"/>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4F8"/>
    <w:rsid w:val="003547B0"/>
    <w:rsid w:val="00376161"/>
    <w:rsid w:val="00376D05"/>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378A"/>
    <w:rsid w:val="00795156"/>
    <w:rsid w:val="007A3772"/>
    <w:rsid w:val="007A4C37"/>
    <w:rsid w:val="007B0427"/>
    <w:rsid w:val="007C58A3"/>
    <w:rsid w:val="007C6FDF"/>
    <w:rsid w:val="007D0DBA"/>
    <w:rsid w:val="007D2A62"/>
    <w:rsid w:val="007D6A7D"/>
    <w:rsid w:val="007F1EC1"/>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3B4F"/>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86034"/>
    <w:rsid w:val="00B91286"/>
    <w:rsid w:val="00B95456"/>
    <w:rsid w:val="00BB2C22"/>
    <w:rsid w:val="00BC0330"/>
    <w:rsid w:val="00BC1011"/>
    <w:rsid w:val="00BC1D67"/>
    <w:rsid w:val="00BE253C"/>
    <w:rsid w:val="00BE29BA"/>
    <w:rsid w:val="00BE3E90"/>
    <w:rsid w:val="00BE46CC"/>
    <w:rsid w:val="00BE7206"/>
    <w:rsid w:val="00BF3E48"/>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A4791"/>
    <w:rsid w:val="00FB1281"/>
    <w:rsid w:val="00FC2EB7"/>
    <w:rsid w:val="00FD71EC"/>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EDDDCC2-2E63-42AE-8424-7A5E333C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638BA-5B2D-4FFA-B959-B5CEC81A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12843</Words>
  <Characters>7321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77</cp:revision>
  <cp:lastPrinted>2025-07-11T08:31:00Z</cp:lastPrinted>
  <dcterms:created xsi:type="dcterms:W3CDTF">2023-03-16T15:30:00Z</dcterms:created>
  <dcterms:modified xsi:type="dcterms:W3CDTF">2025-07-11T10:48:00Z</dcterms:modified>
</cp:coreProperties>
</file>